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F0" w:rsidRDefault="00BB2ACB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2212"/>
        <w:gridCol w:w="2212"/>
        <w:gridCol w:w="2212"/>
      </w:tblGrid>
      <w:tr w:rsidR="00BB2ACB" w:rsidTr="00BB2ACB">
        <w:trPr>
          <w:trHeight w:val="344"/>
        </w:trPr>
        <w:tc>
          <w:tcPr>
            <w:tcW w:w="2212" w:type="dxa"/>
          </w:tcPr>
          <w:p w:rsidR="00BB2ACB" w:rsidRDefault="00BB2ACB">
            <w:pPr>
              <w:rPr>
                <w:lang w:val="en-US"/>
              </w:rPr>
            </w:pPr>
            <w:r>
              <w:rPr>
                <w:lang w:val="en-US"/>
              </w:rPr>
              <w:t>Playground</w:t>
            </w:r>
          </w:p>
        </w:tc>
        <w:tc>
          <w:tcPr>
            <w:tcW w:w="2212" w:type="dxa"/>
          </w:tcPr>
          <w:p w:rsidR="00BB2ACB" w:rsidRPr="00BB2ACB" w:rsidRDefault="00BB2ACB">
            <w:r>
              <w:t xml:space="preserve">игровая </w:t>
            </w:r>
            <w:r w:rsidR="00FE1C26">
              <w:t>площадка</w:t>
            </w:r>
          </w:p>
        </w:tc>
        <w:tc>
          <w:tcPr>
            <w:tcW w:w="2212" w:type="dxa"/>
          </w:tcPr>
          <w:p w:rsidR="00BB2ACB" w:rsidRDefault="00BB2ACB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2212" w:type="dxa"/>
          </w:tcPr>
          <w:p w:rsidR="00BB2ACB" w:rsidRPr="00FE1C26" w:rsidRDefault="00FE1C26">
            <w:r>
              <w:t>школа</w:t>
            </w:r>
          </w:p>
        </w:tc>
      </w:tr>
      <w:tr w:rsidR="00BB2ACB" w:rsidTr="00BB2ACB">
        <w:trPr>
          <w:trHeight w:val="344"/>
        </w:trPr>
        <w:tc>
          <w:tcPr>
            <w:tcW w:w="2212" w:type="dxa"/>
          </w:tcPr>
          <w:p w:rsidR="00BB2ACB" w:rsidRDefault="00BB2ACB">
            <w:pPr>
              <w:rPr>
                <w:lang w:val="en-US"/>
              </w:rPr>
            </w:pPr>
            <w:r>
              <w:rPr>
                <w:lang w:val="en-US"/>
              </w:rPr>
              <w:t>sports field</w:t>
            </w:r>
          </w:p>
        </w:tc>
        <w:tc>
          <w:tcPr>
            <w:tcW w:w="2212" w:type="dxa"/>
          </w:tcPr>
          <w:p w:rsidR="00BB2ACB" w:rsidRPr="00FE1C26" w:rsidRDefault="00FE1C26">
            <w:r>
              <w:t>спортивное поле</w:t>
            </w:r>
          </w:p>
        </w:tc>
        <w:tc>
          <w:tcPr>
            <w:tcW w:w="2212" w:type="dxa"/>
          </w:tcPr>
          <w:p w:rsidR="00BB2ACB" w:rsidRDefault="00BB2ACB">
            <w:pPr>
              <w:rPr>
                <w:lang w:val="en-US"/>
              </w:rPr>
            </w:pPr>
            <w:r>
              <w:rPr>
                <w:lang w:val="en-US"/>
              </w:rPr>
              <w:t>do</w:t>
            </w:r>
          </w:p>
        </w:tc>
        <w:tc>
          <w:tcPr>
            <w:tcW w:w="2212" w:type="dxa"/>
          </w:tcPr>
          <w:p w:rsidR="00BB2ACB" w:rsidRPr="00FE1C26" w:rsidRDefault="00FE1C26">
            <w:r>
              <w:t>делать</w:t>
            </w:r>
          </w:p>
        </w:tc>
      </w:tr>
      <w:tr w:rsidR="00BB2ACB" w:rsidTr="00BB2ACB">
        <w:trPr>
          <w:trHeight w:val="324"/>
        </w:trPr>
        <w:tc>
          <w:tcPr>
            <w:tcW w:w="2212" w:type="dxa"/>
          </w:tcPr>
          <w:p w:rsidR="00BB2ACB" w:rsidRDefault="00BB2ACB">
            <w:pPr>
              <w:rPr>
                <w:lang w:val="en-US"/>
              </w:rPr>
            </w:pPr>
            <w:r>
              <w:rPr>
                <w:lang w:val="en-US"/>
              </w:rPr>
              <w:t>art room</w:t>
            </w:r>
          </w:p>
        </w:tc>
        <w:tc>
          <w:tcPr>
            <w:tcW w:w="2212" w:type="dxa"/>
          </w:tcPr>
          <w:p w:rsidR="00BB2ACB" w:rsidRPr="00FE1C26" w:rsidRDefault="00FE1C26">
            <w:r>
              <w:t>комната для искусства</w:t>
            </w:r>
          </w:p>
        </w:tc>
        <w:tc>
          <w:tcPr>
            <w:tcW w:w="2212" w:type="dxa"/>
          </w:tcPr>
          <w:p w:rsidR="00BB2ACB" w:rsidRDefault="00BB2ACB">
            <w:pPr>
              <w:rPr>
                <w:lang w:val="en-US"/>
              </w:rPr>
            </w:pPr>
            <w:r>
              <w:rPr>
                <w:lang w:val="en-US"/>
              </w:rPr>
              <w:t>together</w:t>
            </w:r>
          </w:p>
        </w:tc>
        <w:tc>
          <w:tcPr>
            <w:tcW w:w="2212" w:type="dxa"/>
          </w:tcPr>
          <w:p w:rsidR="00BB2ACB" w:rsidRPr="00FE1C26" w:rsidRDefault="00FE1C26">
            <w:r>
              <w:t>вместе</w:t>
            </w:r>
          </w:p>
        </w:tc>
      </w:tr>
      <w:tr w:rsidR="00BB2ACB" w:rsidTr="00BB2ACB">
        <w:trPr>
          <w:trHeight w:val="344"/>
        </w:trPr>
        <w:tc>
          <w:tcPr>
            <w:tcW w:w="2212" w:type="dxa"/>
          </w:tcPr>
          <w:p w:rsidR="00BB2ACB" w:rsidRDefault="00BB2ACB">
            <w:pPr>
              <w:rPr>
                <w:lang w:val="en-US"/>
              </w:rPr>
            </w:pPr>
            <w:r>
              <w:rPr>
                <w:lang w:val="en-US"/>
              </w:rPr>
              <w:t>computer room</w:t>
            </w:r>
          </w:p>
        </w:tc>
        <w:tc>
          <w:tcPr>
            <w:tcW w:w="2212" w:type="dxa"/>
          </w:tcPr>
          <w:p w:rsidR="00BB2ACB" w:rsidRPr="00FE1C26" w:rsidRDefault="00FE1C26">
            <w:r>
              <w:t>компьютерный кабинет</w:t>
            </w:r>
          </w:p>
        </w:tc>
        <w:tc>
          <w:tcPr>
            <w:tcW w:w="2212" w:type="dxa"/>
          </w:tcPr>
          <w:p w:rsidR="00BB2ACB" w:rsidRDefault="00BB2ACB">
            <w:pPr>
              <w:rPr>
                <w:lang w:val="en-US"/>
              </w:rPr>
            </w:pPr>
            <w:r>
              <w:rPr>
                <w:lang w:val="en-US"/>
              </w:rPr>
              <w:t>paint</w:t>
            </w:r>
          </w:p>
        </w:tc>
        <w:tc>
          <w:tcPr>
            <w:tcW w:w="2212" w:type="dxa"/>
          </w:tcPr>
          <w:p w:rsidR="00BB2ACB" w:rsidRPr="00FE1C26" w:rsidRDefault="00FE1C26">
            <w:r>
              <w:t>краска</w:t>
            </w:r>
          </w:p>
        </w:tc>
      </w:tr>
      <w:tr w:rsidR="00BB2ACB" w:rsidTr="00BB2ACB">
        <w:trPr>
          <w:trHeight w:val="344"/>
        </w:trPr>
        <w:tc>
          <w:tcPr>
            <w:tcW w:w="2212" w:type="dxa"/>
          </w:tcPr>
          <w:p w:rsidR="00BB2ACB" w:rsidRDefault="00BB2ACB">
            <w:pPr>
              <w:rPr>
                <w:lang w:val="en-US"/>
              </w:rPr>
            </w:pPr>
            <w:r>
              <w:rPr>
                <w:lang w:val="en-US"/>
              </w:rPr>
              <w:t>in</w:t>
            </w:r>
          </w:p>
        </w:tc>
        <w:tc>
          <w:tcPr>
            <w:tcW w:w="2212" w:type="dxa"/>
          </w:tcPr>
          <w:p w:rsidR="00BB2ACB" w:rsidRPr="00FE1C26" w:rsidRDefault="00FE1C26">
            <w:r>
              <w:t>в</w:t>
            </w:r>
          </w:p>
        </w:tc>
        <w:tc>
          <w:tcPr>
            <w:tcW w:w="2212" w:type="dxa"/>
          </w:tcPr>
          <w:p w:rsidR="00BB2ACB" w:rsidRDefault="00BB2ACB">
            <w:pPr>
              <w:rPr>
                <w:lang w:val="en-US"/>
              </w:rPr>
            </w:pPr>
            <w:r>
              <w:rPr>
                <w:lang w:val="en-US"/>
              </w:rPr>
              <w:t>draw</w:t>
            </w:r>
          </w:p>
        </w:tc>
        <w:tc>
          <w:tcPr>
            <w:tcW w:w="2212" w:type="dxa"/>
          </w:tcPr>
          <w:p w:rsidR="00BB2ACB" w:rsidRPr="00FE1C26" w:rsidRDefault="00FE1C26">
            <w:r>
              <w:t>рисовать</w:t>
            </w:r>
          </w:p>
        </w:tc>
      </w:tr>
      <w:tr w:rsidR="00BB2ACB" w:rsidTr="00BB2ACB">
        <w:trPr>
          <w:trHeight w:val="344"/>
        </w:trPr>
        <w:tc>
          <w:tcPr>
            <w:tcW w:w="2212" w:type="dxa"/>
          </w:tcPr>
          <w:p w:rsidR="00BB2ACB" w:rsidRDefault="00BB2ACB">
            <w:pPr>
              <w:rPr>
                <w:lang w:val="en-US"/>
              </w:rPr>
            </w:pPr>
            <w:r>
              <w:rPr>
                <w:lang w:val="en-US"/>
              </w:rPr>
              <w:t>lot</w:t>
            </w:r>
          </w:p>
        </w:tc>
        <w:tc>
          <w:tcPr>
            <w:tcW w:w="2212" w:type="dxa"/>
          </w:tcPr>
          <w:p w:rsidR="00BB2ACB" w:rsidRPr="00FE1C26" w:rsidRDefault="00FE1C26">
            <w:r>
              <w:t>много</w:t>
            </w:r>
          </w:p>
        </w:tc>
        <w:tc>
          <w:tcPr>
            <w:tcW w:w="2212" w:type="dxa"/>
          </w:tcPr>
          <w:p w:rsidR="00BB2ACB" w:rsidRDefault="00BB2ACB">
            <w:pPr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2212" w:type="dxa"/>
          </w:tcPr>
          <w:p w:rsidR="00BB2ACB" w:rsidRPr="00FE1C26" w:rsidRDefault="00FE1C26">
            <w:r>
              <w:t>картина</w:t>
            </w:r>
          </w:p>
        </w:tc>
      </w:tr>
      <w:tr w:rsidR="00BB2ACB" w:rsidTr="00BB2ACB">
        <w:trPr>
          <w:trHeight w:val="344"/>
        </w:trPr>
        <w:tc>
          <w:tcPr>
            <w:tcW w:w="2212" w:type="dxa"/>
          </w:tcPr>
          <w:p w:rsidR="00BB2ACB" w:rsidRDefault="00BB2ACB">
            <w:pPr>
              <w:rPr>
                <w:lang w:val="en-US"/>
              </w:rPr>
            </w:pPr>
            <w:r>
              <w:rPr>
                <w:lang w:val="en-US"/>
              </w:rPr>
              <w:t>fun</w:t>
            </w:r>
          </w:p>
        </w:tc>
        <w:tc>
          <w:tcPr>
            <w:tcW w:w="2212" w:type="dxa"/>
          </w:tcPr>
          <w:p w:rsidR="00BB2ACB" w:rsidRPr="00FE1C26" w:rsidRDefault="00FE1C26">
            <w:r>
              <w:t>веселый</w:t>
            </w:r>
          </w:p>
        </w:tc>
        <w:tc>
          <w:tcPr>
            <w:tcW w:w="2212" w:type="dxa"/>
          </w:tcPr>
          <w:p w:rsidR="00BB2ACB" w:rsidRDefault="00BB2ACB">
            <w:pPr>
              <w:rPr>
                <w:lang w:val="en-US"/>
              </w:rPr>
            </w:pPr>
            <w:r>
              <w:rPr>
                <w:lang w:val="en-US"/>
              </w:rPr>
              <w:t>wall</w:t>
            </w:r>
          </w:p>
        </w:tc>
        <w:tc>
          <w:tcPr>
            <w:tcW w:w="2212" w:type="dxa"/>
          </w:tcPr>
          <w:p w:rsidR="00BB2ACB" w:rsidRPr="00FE1C26" w:rsidRDefault="00FE1C26">
            <w:r>
              <w:t>стена</w:t>
            </w:r>
          </w:p>
        </w:tc>
      </w:tr>
      <w:tr w:rsidR="00BB2ACB" w:rsidTr="00BB2ACB">
        <w:trPr>
          <w:trHeight w:val="344"/>
        </w:trPr>
        <w:tc>
          <w:tcPr>
            <w:tcW w:w="2212" w:type="dxa"/>
          </w:tcPr>
          <w:p w:rsidR="00BB2ACB" w:rsidRDefault="00BB2ACB">
            <w:pPr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  <w:tc>
          <w:tcPr>
            <w:tcW w:w="2212" w:type="dxa"/>
          </w:tcPr>
          <w:p w:rsidR="00BB2ACB" w:rsidRPr="00FE1C26" w:rsidRDefault="00FE1C26">
            <w:r>
              <w:t>говорить</w:t>
            </w:r>
          </w:p>
        </w:tc>
        <w:tc>
          <w:tcPr>
            <w:tcW w:w="2212" w:type="dxa"/>
          </w:tcPr>
          <w:p w:rsidR="00BB2ACB" w:rsidRDefault="00BB2ACB">
            <w:pPr>
              <w:rPr>
                <w:lang w:val="en-US"/>
              </w:rPr>
            </w:pPr>
            <w:r>
              <w:rPr>
                <w:lang w:val="en-US"/>
              </w:rPr>
              <w:t>look</w:t>
            </w:r>
          </w:p>
        </w:tc>
        <w:tc>
          <w:tcPr>
            <w:tcW w:w="2212" w:type="dxa"/>
          </w:tcPr>
          <w:p w:rsidR="00BB2ACB" w:rsidRPr="00FE1C26" w:rsidRDefault="00FE1C26">
            <w:r>
              <w:t>смотреть</w:t>
            </w:r>
          </w:p>
        </w:tc>
      </w:tr>
      <w:tr w:rsidR="00BB2ACB" w:rsidTr="00BB2ACB">
        <w:trPr>
          <w:trHeight w:val="344"/>
        </w:trPr>
        <w:tc>
          <w:tcPr>
            <w:tcW w:w="2212" w:type="dxa"/>
          </w:tcPr>
          <w:p w:rsidR="00BB2ACB" w:rsidRDefault="00BB2ACB">
            <w:pPr>
              <w:rPr>
                <w:lang w:val="en-US"/>
              </w:rPr>
            </w:pPr>
            <w:r>
              <w:rPr>
                <w:lang w:val="en-US"/>
              </w:rPr>
              <w:t>hear</w:t>
            </w:r>
          </w:p>
        </w:tc>
        <w:tc>
          <w:tcPr>
            <w:tcW w:w="2212" w:type="dxa"/>
          </w:tcPr>
          <w:p w:rsidR="00BB2ACB" w:rsidRPr="00FE1C26" w:rsidRDefault="00FE1C26">
            <w:r>
              <w:t>слушать</w:t>
            </w:r>
          </w:p>
        </w:tc>
        <w:tc>
          <w:tcPr>
            <w:tcW w:w="2212" w:type="dxa"/>
          </w:tcPr>
          <w:p w:rsidR="00BB2ACB" w:rsidRPr="00FE1C26" w:rsidRDefault="00FE1C26">
            <w:pPr>
              <w:rPr>
                <w:lang w:val="en-US"/>
              </w:rPr>
            </w:pPr>
            <w:r>
              <w:rPr>
                <w:lang w:val="en-US"/>
              </w:rPr>
              <w:t>run</w:t>
            </w:r>
          </w:p>
        </w:tc>
        <w:tc>
          <w:tcPr>
            <w:tcW w:w="2212" w:type="dxa"/>
          </w:tcPr>
          <w:p w:rsidR="00BB2ACB" w:rsidRPr="00FE1C26" w:rsidRDefault="00FE1C26">
            <w:r>
              <w:t>бегать</w:t>
            </w:r>
          </w:p>
        </w:tc>
      </w:tr>
      <w:tr w:rsidR="00BB2ACB" w:rsidTr="00BB2ACB">
        <w:trPr>
          <w:trHeight w:val="344"/>
        </w:trPr>
        <w:tc>
          <w:tcPr>
            <w:tcW w:w="2212" w:type="dxa"/>
          </w:tcPr>
          <w:p w:rsidR="00BB2ACB" w:rsidRDefault="00BB2ACB">
            <w:pPr>
              <w:rPr>
                <w:lang w:val="en-US"/>
              </w:rPr>
            </w:pPr>
            <w:r>
              <w:rPr>
                <w:lang w:val="en-US"/>
              </w:rPr>
              <w:t>headphone</w:t>
            </w:r>
          </w:p>
        </w:tc>
        <w:tc>
          <w:tcPr>
            <w:tcW w:w="2212" w:type="dxa"/>
          </w:tcPr>
          <w:p w:rsidR="00BB2ACB" w:rsidRPr="00FE1C26" w:rsidRDefault="00FE1C26">
            <w:r>
              <w:t>наушники</w:t>
            </w:r>
          </w:p>
        </w:tc>
        <w:tc>
          <w:tcPr>
            <w:tcW w:w="2212" w:type="dxa"/>
          </w:tcPr>
          <w:p w:rsidR="00BB2ACB" w:rsidRDefault="00BB2ACB">
            <w:pPr>
              <w:rPr>
                <w:lang w:val="en-US"/>
              </w:rPr>
            </w:pPr>
            <w:r>
              <w:rPr>
                <w:lang w:val="en-US"/>
              </w:rPr>
              <w:t>ears</w:t>
            </w:r>
          </w:p>
        </w:tc>
        <w:tc>
          <w:tcPr>
            <w:tcW w:w="2212" w:type="dxa"/>
          </w:tcPr>
          <w:p w:rsidR="00BB2ACB" w:rsidRPr="00FE1C26" w:rsidRDefault="00FE1C26">
            <w:r>
              <w:t>уши</w:t>
            </w:r>
          </w:p>
        </w:tc>
      </w:tr>
    </w:tbl>
    <w:p w:rsidR="00BB2ACB" w:rsidRDefault="00BB2ACB"/>
    <w:p w:rsidR="00BB2ACB" w:rsidRDefault="00BB2ACB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9056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FE1C26" w:rsidTr="00FE1C26">
        <w:trPr>
          <w:trHeight w:val="284"/>
        </w:trPr>
        <w:tc>
          <w:tcPr>
            <w:tcW w:w="2264" w:type="dxa"/>
          </w:tcPr>
          <w:p w:rsidR="00FE1C26" w:rsidRDefault="00FE1C26">
            <w:pPr>
              <w:rPr>
                <w:lang w:val="en-US"/>
              </w:rPr>
            </w:pPr>
          </w:p>
        </w:tc>
        <w:tc>
          <w:tcPr>
            <w:tcW w:w="2264" w:type="dxa"/>
          </w:tcPr>
          <w:p w:rsidR="00FE1C26" w:rsidRPr="00BB2ACB" w:rsidRDefault="00FE1C26" w:rsidP="00EA668E">
            <w:r>
              <w:t>игровая площадка</w:t>
            </w:r>
          </w:p>
        </w:tc>
        <w:tc>
          <w:tcPr>
            <w:tcW w:w="2264" w:type="dxa"/>
          </w:tcPr>
          <w:p w:rsidR="00FE1C26" w:rsidRPr="00FE1C26" w:rsidRDefault="00FE1C26"/>
        </w:tc>
        <w:tc>
          <w:tcPr>
            <w:tcW w:w="2264" w:type="dxa"/>
          </w:tcPr>
          <w:p w:rsidR="00FE1C26" w:rsidRPr="00FE1C26" w:rsidRDefault="00FE1C26" w:rsidP="00EA668E">
            <w:bookmarkStart w:id="0" w:name="_GoBack"/>
            <w:bookmarkEnd w:id="0"/>
            <w:r>
              <w:t>школа</w:t>
            </w:r>
          </w:p>
        </w:tc>
      </w:tr>
      <w:tr w:rsidR="00FE1C26" w:rsidTr="00FE1C26">
        <w:trPr>
          <w:trHeight w:val="302"/>
        </w:trPr>
        <w:tc>
          <w:tcPr>
            <w:tcW w:w="2264" w:type="dxa"/>
          </w:tcPr>
          <w:p w:rsidR="00FE1C26" w:rsidRDefault="00FE1C26">
            <w:pPr>
              <w:rPr>
                <w:lang w:val="en-US"/>
              </w:rPr>
            </w:pPr>
          </w:p>
        </w:tc>
        <w:tc>
          <w:tcPr>
            <w:tcW w:w="2264" w:type="dxa"/>
          </w:tcPr>
          <w:p w:rsidR="00FE1C26" w:rsidRPr="00FE1C26" w:rsidRDefault="00FE1C26" w:rsidP="00EA668E">
            <w:r>
              <w:t>спортивное поле</w:t>
            </w:r>
          </w:p>
        </w:tc>
        <w:tc>
          <w:tcPr>
            <w:tcW w:w="2264" w:type="dxa"/>
          </w:tcPr>
          <w:p w:rsidR="00FE1C26" w:rsidRDefault="00FE1C26">
            <w:pPr>
              <w:rPr>
                <w:lang w:val="en-US"/>
              </w:rPr>
            </w:pPr>
          </w:p>
        </w:tc>
        <w:tc>
          <w:tcPr>
            <w:tcW w:w="2264" w:type="dxa"/>
          </w:tcPr>
          <w:p w:rsidR="00FE1C26" w:rsidRPr="00FE1C26" w:rsidRDefault="00FE1C26" w:rsidP="00EA668E">
            <w:r>
              <w:t>делать</w:t>
            </w:r>
          </w:p>
        </w:tc>
      </w:tr>
      <w:tr w:rsidR="00FE1C26" w:rsidTr="00FE1C26">
        <w:trPr>
          <w:trHeight w:val="302"/>
        </w:trPr>
        <w:tc>
          <w:tcPr>
            <w:tcW w:w="2264" w:type="dxa"/>
          </w:tcPr>
          <w:p w:rsidR="00FE1C26" w:rsidRDefault="00FE1C26">
            <w:pPr>
              <w:rPr>
                <w:lang w:val="en-US"/>
              </w:rPr>
            </w:pPr>
          </w:p>
        </w:tc>
        <w:tc>
          <w:tcPr>
            <w:tcW w:w="2264" w:type="dxa"/>
          </w:tcPr>
          <w:p w:rsidR="00FE1C26" w:rsidRPr="00FE1C26" w:rsidRDefault="00FE1C26" w:rsidP="00EA668E">
            <w:r>
              <w:t>комната для искусства</w:t>
            </w:r>
          </w:p>
        </w:tc>
        <w:tc>
          <w:tcPr>
            <w:tcW w:w="2264" w:type="dxa"/>
          </w:tcPr>
          <w:p w:rsidR="00FE1C26" w:rsidRDefault="00FE1C26">
            <w:pPr>
              <w:rPr>
                <w:lang w:val="en-US"/>
              </w:rPr>
            </w:pPr>
          </w:p>
        </w:tc>
        <w:tc>
          <w:tcPr>
            <w:tcW w:w="2264" w:type="dxa"/>
          </w:tcPr>
          <w:p w:rsidR="00FE1C26" w:rsidRPr="00FE1C26" w:rsidRDefault="00FE1C26" w:rsidP="00EA668E">
            <w:r>
              <w:t>вместе</w:t>
            </w:r>
          </w:p>
        </w:tc>
      </w:tr>
      <w:tr w:rsidR="00FE1C26" w:rsidTr="00FE1C26">
        <w:trPr>
          <w:trHeight w:val="302"/>
        </w:trPr>
        <w:tc>
          <w:tcPr>
            <w:tcW w:w="2264" w:type="dxa"/>
          </w:tcPr>
          <w:p w:rsidR="00FE1C26" w:rsidRDefault="00FE1C26">
            <w:pPr>
              <w:rPr>
                <w:lang w:val="en-US"/>
              </w:rPr>
            </w:pPr>
          </w:p>
        </w:tc>
        <w:tc>
          <w:tcPr>
            <w:tcW w:w="2264" w:type="dxa"/>
          </w:tcPr>
          <w:p w:rsidR="00FE1C26" w:rsidRPr="00FE1C26" w:rsidRDefault="00FE1C26" w:rsidP="00EA668E">
            <w:r>
              <w:t>компьютерный кабинет</w:t>
            </w:r>
          </w:p>
        </w:tc>
        <w:tc>
          <w:tcPr>
            <w:tcW w:w="2264" w:type="dxa"/>
          </w:tcPr>
          <w:p w:rsidR="00FE1C26" w:rsidRDefault="00FE1C26">
            <w:pPr>
              <w:rPr>
                <w:lang w:val="en-US"/>
              </w:rPr>
            </w:pPr>
          </w:p>
        </w:tc>
        <w:tc>
          <w:tcPr>
            <w:tcW w:w="2264" w:type="dxa"/>
          </w:tcPr>
          <w:p w:rsidR="00FE1C26" w:rsidRPr="00FE1C26" w:rsidRDefault="00FE1C26" w:rsidP="00EA668E">
            <w:r>
              <w:t>краска</w:t>
            </w:r>
          </w:p>
        </w:tc>
      </w:tr>
      <w:tr w:rsidR="00FE1C26" w:rsidTr="00FE1C26">
        <w:trPr>
          <w:trHeight w:val="284"/>
        </w:trPr>
        <w:tc>
          <w:tcPr>
            <w:tcW w:w="2264" w:type="dxa"/>
          </w:tcPr>
          <w:p w:rsidR="00FE1C26" w:rsidRDefault="00FE1C26">
            <w:pPr>
              <w:rPr>
                <w:lang w:val="en-US"/>
              </w:rPr>
            </w:pPr>
          </w:p>
        </w:tc>
        <w:tc>
          <w:tcPr>
            <w:tcW w:w="2264" w:type="dxa"/>
          </w:tcPr>
          <w:p w:rsidR="00FE1C26" w:rsidRPr="00FE1C26" w:rsidRDefault="00FE1C26" w:rsidP="00EA668E">
            <w:r>
              <w:t>в</w:t>
            </w:r>
          </w:p>
        </w:tc>
        <w:tc>
          <w:tcPr>
            <w:tcW w:w="2264" w:type="dxa"/>
          </w:tcPr>
          <w:p w:rsidR="00FE1C26" w:rsidRDefault="00FE1C26">
            <w:pPr>
              <w:rPr>
                <w:lang w:val="en-US"/>
              </w:rPr>
            </w:pPr>
          </w:p>
        </w:tc>
        <w:tc>
          <w:tcPr>
            <w:tcW w:w="2264" w:type="dxa"/>
          </w:tcPr>
          <w:p w:rsidR="00FE1C26" w:rsidRPr="00FE1C26" w:rsidRDefault="00FE1C26" w:rsidP="00EA668E">
            <w:r>
              <w:t>рисовать</w:t>
            </w:r>
          </w:p>
        </w:tc>
      </w:tr>
      <w:tr w:rsidR="00FE1C26" w:rsidTr="00FE1C26">
        <w:trPr>
          <w:trHeight w:val="302"/>
        </w:trPr>
        <w:tc>
          <w:tcPr>
            <w:tcW w:w="2264" w:type="dxa"/>
          </w:tcPr>
          <w:p w:rsidR="00FE1C26" w:rsidRDefault="00FE1C26">
            <w:pPr>
              <w:rPr>
                <w:lang w:val="en-US"/>
              </w:rPr>
            </w:pPr>
          </w:p>
        </w:tc>
        <w:tc>
          <w:tcPr>
            <w:tcW w:w="2264" w:type="dxa"/>
          </w:tcPr>
          <w:p w:rsidR="00FE1C26" w:rsidRPr="00FE1C26" w:rsidRDefault="00FE1C26" w:rsidP="00EA668E">
            <w:r>
              <w:t>много</w:t>
            </w:r>
          </w:p>
        </w:tc>
        <w:tc>
          <w:tcPr>
            <w:tcW w:w="2264" w:type="dxa"/>
          </w:tcPr>
          <w:p w:rsidR="00FE1C26" w:rsidRDefault="00FE1C26">
            <w:pPr>
              <w:rPr>
                <w:lang w:val="en-US"/>
              </w:rPr>
            </w:pPr>
          </w:p>
        </w:tc>
        <w:tc>
          <w:tcPr>
            <w:tcW w:w="2264" w:type="dxa"/>
          </w:tcPr>
          <w:p w:rsidR="00FE1C26" w:rsidRPr="00FE1C26" w:rsidRDefault="00FE1C26" w:rsidP="00EA668E">
            <w:r>
              <w:t>картина</w:t>
            </w:r>
          </w:p>
        </w:tc>
      </w:tr>
      <w:tr w:rsidR="00FE1C26" w:rsidTr="00FE1C26">
        <w:trPr>
          <w:trHeight w:val="302"/>
        </w:trPr>
        <w:tc>
          <w:tcPr>
            <w:tcW w:w="2264" w:type="dxa"/>
          </w:tcPr>
          <w:p w:rsidR="00FE1C26" w:rsidRDefault="00FE1C26">
            <w:pPr>
              <w:rPr>
                <w:lang w:val="en-US"/>
              </w:rPr>
            </w:pPr>
          </w:p>
        </w:tc>
        <w:tc>
          <w:tcPr>
            <w:tcW w:w="2264" w:type="dxa"/>
          </w:tcPr>
          <w:p w:rsidR="00FE1C26" w:rsidRPr="00FE1C26" w:rsidRDefault="00FE1C26" w:rsidP="00EA668E">
            <w:r>
              <w:t>веселый</w:t>
            </w:r>
          </w:p>
        </w:tc>
        <w:tc>
          <w:tcPr>
            <w:tcW w:w="2264" w:type="dxa"/>
          </w:tcPr>
          <w:p w:rsidR="00FE1C26" w:rsidRDefault="00FE1C26">
            <w:pPr>
              <w:rPr>
                <w:lang w:val="en-US"/>
              </w:rPr>
            </w:pPr>
          </w:p>
        </w:tc>
        <w:tc>
          <w:tcPr>
            <w:tcW w:w="2264" w:type="dxa"/>
          </w:tcPr>
          <w:p w:rsidR="00FE1C26" w:rsidRPr="00FE1C26" w:rsidRDefault="00FE1C26" w:rsidP="00EA668E">
            <w:r>
              <w:t>стена</w:t>
            </w:r>
          </w:p>
        </w:tc>
      </w:tr>
      <w:tr w:rsidR="00FE1C26" w:rsidTr="00FE1C26">
        <w:trPr>
          <w:trHeight w:val="320"/>
        </w:trPr>
        <w:tc>
          <w:tcPr>
            <w:tcW w:w="2264" w:type="dxa"/>
          </w:tcPr>
          <w:p w:rsidR="00FE1C26" w:rsidRDefault="00FE1C26">
            <w:pPr>
              <w:rPr>
                <w:lang w:val="en-US"/>
              </w:rPr>
            </w:pPr>
          </w:p>
        </w:tc>
        <w:tc>
          <w:tcPr>
            <w:tcW w:w="2264" w:type="dxa"/>
          </w:tcPr>
          <w:p w:rsidR="00FE1C26" w:rsidRPr="00FE1C26" w:rsidRDefault="00FE1C26" w:rsidP="00EA668E">
            <w:r>
              <w:t>говорить</w:t>
            </w:r>
          </w:p>
        </w:tc>
        <w:tc>
          <w:tcPr>
            <w:tcW w:w="2264" w:type="dxa"/>
          </w:tcPr>
          <w:p w:rsidR="00FE1C26" w:rsidRDefault="00FE1C26">
            <w:pPr>
              <w:rPr>
                <w:lang w:val="en-US"/>
              </w:rPr>
            </w:pPr>
          </w:p>
        </w:tc>
        <w:tc>
          <w:tcPr>
            <w:tcW w:w="2264" w:type="dxa"/>
          </w:tcPr>
          <w:p w:rsidR="00FE1C26" w:rsidRPr="00FE1C26" w:rsidRDefault="00FE1C26" w:rsidP="00EA668E">
            <w:r>
              <w:t>смотреть</w:t>
            </w:r>
          </w:p>
        </w:tc>
      </w:tr>
      <w:tr w:rsidR="00FE1C26" w:rsidTr="00FE1C26">
        <w:trPr>
          <w:trHeight w:val="320"/>
        </w:trPr>
        <w:tc>
          <w:tcPr>
            <w:tcW w:w="2264" w:type="dxa"/>
          </w:tcPr>
          <w:p w:rsidR="00FE1C26" w:rsidRDefault="00FE1C26">
            <w:pPr>
              <w:rPr>
                <w:lang w:val="en-US"/>
              </w:rPr>
            </w:pPr>
          </w:p>
        </w:tc>
        <w:tc>
          <w:tcPr>
            <w:tcW w:w="2264" w:type="dxa"/>
          </w:tcPr>
          <w:p w:rsidR="00FE1C26" w:rsidRPr="00FE1C26" w:rsidRDefault="00FE1C26" w:rsidP="00EA668E">
            <w:r>
              <w:t>слушать</w:t>
            </w:r>
          </w:p>
        </w:tc>
        <w:tc>
          <w:tcPr>
            <w:tcW w:w="2264" w:type="dxa"/>
          </w:tcPr>
          <w:p w:rsidR="00FE1C26" w:rsidRDefault="00FE1C26">
            <w:pPr>
              <w:rPr>
                <w:lang w:val="en-US"/>
              </w:rPr>
            </w:pPr>
          </w:p>
        </w:tc>
        <w:tc>
          <w:tcPr>
            <w:tcW w:w="2264" w:type="dxa"/>
          </w:tcPr>
          <w:p w:rsidR="00FE1C26" w:rsidRPr="00FE1C26" w:rsidRDefault="00FE1C26" w:rsidP="00EA668E">
            <w:r>
              <w:t>бегать</w:t>
            </w:r>
          </w:p>
        </w:tc>
      </w:tr>
      <w:tr w:rsidR="00FE1C26" w:rsidTr="00FE1C26">
        <w:trPr>
          <w:trHeight w:val="320"/>
        </w:trPr>
        <w:tc>
          <w:tcPr>
            <w:tcW w:w="2264" w:type="dxa"/>
          </w:tcPr>
          <w:p w:rsidR="00FE1C26" w:rsidRDefault="00FE1C26">
            <w:pPr>
              <w:rPr>
                <w:lang w:val="en-US"/>
              </w:rPr>
            </w:pPr>
          </w:p>
        </w:tc>
        <w:tc>
          <w:tcPr>
            <w:tcW w:w="2264" w:type="dxa"/>
          </w:tcPr>
          <w:p w:rsidR="00FE1C26" w:rsidRPr="00FE1C26" w:rsidRDefault="00FE1C26" w:rsidP="00EA668E">
            <w:r>
              <w:t>наушники</w:t>
            </w:r>
          </w:p>
        </w:tc>
        <w:tc>
          <w:tcPr>
            <w:tcW w:w="2264" w:type="dxa"/>
          </w:tcPr>
          <w:p w:rsidR="00FE1C26" w:rsidRDefault="00FE1C26">
            <w:pPr>
              <w:rPr>
                <w:lang w:val="en-US"/>
              </w:rPr>
            </w:pPr>
          </w:p>
        </w:tc>
        <w:tc>
          <w:tcPr>
            <w:tcW w:w="2264" w:type="dxa"/>
          </w:tcPr>
          <w:p w:rsidR="00FE1C26" w:rsidRPr="00FE1C26" w:rsidRDefault="00FE1C26" w:rsidP="00EA668E">
            <w:r>
              <w:t>уши</w:t>
            </w:r>
          </w:p>
        </w:tc>
      </w:tr>
    </w:tbl>
    <w:p w:rsidR="00BB2ACB" w:rsidRPr="00BB2ACB" w:rsidRDefault="00BB2ACB">
      <w:pPr>
        <w:rPr>
          <w:lang w:val="en-US"/>
        </w:rPr>
      </w:pPr>
    </w:p>
    <w:sectPr w:rsidR="00BB2ACB" w:rsidRPr="00BB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E9"/>
    <w:rsid w:val="003A5496"/>
    <w:rsid w:val="00425EF2"/>
    <w:rsid w:val="005F1CF0"/>
    <w:rsid w:val="00BB2ACB"/>
    <w:rsid w:val="00F55DE9"/>
    <w:rsid w:val="00F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2016-09-22T12:51:00Z</dcterms:created>
  <dcterms:modified xsi:type="dcterms:W3CDTF">2016-09-22T13:07:00Z</dcterms:modified>
</cp:coreProperties>
</file>